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7C" w:rsidRPr="00BD3C36" w:rsidRDefault="0089327C" w:rsidP="0089327C">
      <w:pPr>
        <w:jc w:val="center"/>
        <w:rPr>
          <w:rFonts w:ascii="Arial" w:hAnsi="Arial" w:cs="Arial"/>
        </w:rPr>
      </w:pPr>
      <w:bookmarkStart w:id="0" w:name="_GoBack"/>
      <w:bookmarkEnd w:id="0"/>
      <w:r w:rsidRPr="00BD3C36">
        <w:rPr>
          <w:rFonts w:ascii="Arial" w:hAnsi="Arial" w:cs="Arial"/>
        </w:rPr>
        <w:t>Actividad #19</w:t>
      </w:r>
    </w:p>
    <w:p w:rsidR="0089327C" w:rsidRPr="00BD3C36" w:rsidRDefault="0089327C" w:rsidP="0089327C">
      <w:pPr>
        <w:rPr>
          <w:rFonts w:ascii="Arial" w:hAnsi="Arial" w:cs="Arial"/>
        </w:rPr>
      </w:pPr>
      <w:r w:rsidRPr="00BD3C36">
        <w:rPr>
          <w:rFonts w:ascii="Arial" w:hAnsi="Arial" w:cs="Arial"/>
        </w:rPr>
        <w:t>Objetivo:</w:t>
      </w:r>
    </w:p>
    <w:p w:rsidR="0089327C" w:rsidRPr="00BD3C36" w:rsidRDefault="0089327C" w:rsidP="0089327C">
      <w:pPr>
        <w:rPr>
          <w:rFonts w:ascii="Arial" w:hAnsi="Arial" w:cs="Arial"/>
        </w:rPr>
      </w:pPr>
      <w:r w:rsidRPr="00BD3C36">
        <w:rPr>
          <w:rFonts w:ascii="Arial" w:hAnsi="Arial" w:cs="Arial"/>
        </w:rPr>
        <w:t>Introducción: la radicación es la operación que permite determinar la base en una potenciación, conociendo el exponerte y la potencia.</w:t>
      </w:r>
    </w:p>
    <w:p w:rsidR="0089327C" w:rsidRPr="00BD3C36" w:rsidRDefault="0089327C" w:rsidP="0089327C">
      <w:p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En general si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b</m:t>
            </m:r>
          </m:den>
        </m:f>
        <m:r>
          <w:rPr>
            <w:rFonts w:ascii="Cambria Math" w:hAnsi="Arial" w:cs="Arial"/>
          </w:rPr>
          <m:t xml:space="preserve">,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c</m:t>
            </m:r>
          </m:num>
          <m:den>
            <m:r>
              <w:rPr>
                <w:rFonts w:ascii="Cambria Math" w:hAnsi="Cambria Math" w:cs="Arial"/>
              </w:rPr>
              <m:t>d</m:t>
            </m:r>
          </m:den>
        </m:f>
        <m:r>
          <m:rPr>
            <m:scr m:val="double-struck"/>
          </m:rPr>
          <w:rPr>
            <w:rFonts w:ascii="Cambria Math" w:hAnsi="Cambria Math" w:cs="Arial"/>
          </w:rPr>
          <m:t>∈Q</m:t>
        </m:r>
        <m:r>
          <w:rPr>
            <w:rFonts w:ascii="Cambria Math" w:hAnsi="Arial" w:cs="Arial"/>
          </w:rPr>
          <m:t>,</m:t>
        </m:r>
        <m:r>
          <w:rPr>
            <w:rFonts w:ascii="Cambria Math" w:hAnsi="Cambria Math" w:cs="Arial"/>
          </w:rPr>
          <m:t>n</m:t>
        </m:r>
        <m:r>
          <w:rPr>
            <w:rFonts w:ascii="Cambria Math" w:hAnsi="Arial" w:cs="Arial"/>
          </w:rPr>
          <m:t xml:space="preserve"> </m:t>
        </m:r>
        <m:r>
          <m:rPr>
            <m:scr m:val="double-struck"/>
          </m:rPr>
          <w:rPr>
            <w:rFonts w:ascii="Cambria Math" w:hAnsi="Cambria Math" w:cs="Arial"/>
          </w:rPr>
          <m:t>∈N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w:rPr>
            <w:rFonts w:ascii="Cambria Math" w:hAnsi="Arial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c</m:t>
            </m:r>
          </m:num>
          <m:den>
            <m:r>
              <w:rPr>
                <w:rFonts w:ascii="Cambria Math" w:hAnsi="Cambria Math" w:cs="Arial"/>
              </w:rPr>
              <m:t>d</m:t>
            </m:r>
          </m:den>
        </m:f>
        <m:r>
          <w:rPr>
            <w:rFonts w:ascii="Cambria Math" w:hAnsi="Arial" w:cs="Arial"/>
          </w:rPr>
          <m:t>;</m:t>
        </m:r>
        <m:r>
          <w:rPr>
            <w:rFonts w:ascii="Cambria Math" w:hAnsi="Cambria Math" w:cs="Arial"/>
          </w:rPr>
          <m:t>se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dice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que</m:t>
        </m:r>
        <m:r>
          <w:rPr>
            <w:rFonts w:ascii="Cambria Math" w:hAnsi="Arial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b</m:t>
            </m:r>
          </m:den>
        </m:f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es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la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raiz</m:t>
        </m:r>
        <m:r>
          <w:rPr>
            <w:rFonts w:ascii="Arial" w:hAnsi="Arial" w:cs="Arial"/>
          </w:rPr>
          <m:t>-</m:t>
        </m:r>
        <m:r>
          <w:rPr>
            <w:rFonts w:ascii="Cambria Math" w:hAnsi="Arial" w:cs="Arial"/>
          </w:rPr>
          <m:t>é</m:t>
        </m:r>
        <m:r>
          <w:rPr>
            <w:rFonts w:ascii="Cambria Math" w:hAnsi="Cambria Math" w:cs="Arial"/>
          </w:rPr>
          <m:t>sima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de</m:t>
        </m:r>
        <m:r>
          <w:rPr>
            <w:rFonts w:ascii="Cambria Math" w:hAnsi="Arial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c</m:t>
            </m:r>
          </m:den>
        </m:f>
        <m:r>
          <w:rPr>
            <w:rFonts w:ascii="Cambria Math" w:hAnsi="Arial" w:cs="Arial"/>
          </w:rPr>
          <m:t>.</m:t>
        </m:r>
      </m:oMath>
    </w:p>
    <w:p w:rsidR="0089327C" w:rsidRPr="00BD3C36" w:rsidRDefault="0089327C" w:rsidP="0089327C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Es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decir</m:t>
        </m:r>
        <m:r>
          <w:rPr>
            <w:rFonts w:ascii="Cambria Math" w:hAnsi="Arial" w:cs="Arial"/>
          </w:rPr>
          <m:t xml:space="preserve">, </m:t>
        </m:r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n</m:t>
            </m:r>
          </m:deg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c</m:t>
                </m:r>
              </m:num>
              <m:den>
                <m:r>
                  <w:rPr>
                    <w:rFonts w:ascii="Cambria Math" w:hAnsi="Cambria Math" w:cs="Arial"/>
                  </w:rPr>
                  <m:t>d</m:t>
                </m:r>
              </m:den>
            </m:f>
          </m:e>
        </m:rad>
        <m:r>
          <w:rPr>
            <w:rFonts w:ascii="Cambria Math" w:hAnsi="Arial" w:cs="Arial"/>
          </w:rPr>
          <m:t xml:space="preserve">, </m:t>
        </m:r>
        <m:r>
          <w:rPr>
            <w:rFonts w:ascii="Cambria Math" w:hAnsi="Cambria Math" w:cs="Arial"/>
          </w:rPr>
          <m:t>si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solo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si</m:t>
        </m:r>
        <m:r>
          <w:rPr>
            <w:rFonts w:ascii="Cambria Math" w:hAnsi="Arial" w:cs="Arial"/>
          </w:rPr>
          <m:t xml:space="preserve">, 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c</m:t>
            </m:r>
          </m:num>
          <m:den>
            <m:r>
              <w:rPr>
                <w:rFonts w:ascii="Cambria Math" w:hAnsi="Cambria Math" w:cs="Arial"/>
              </w:rPr>
              <m:t>d</m:t>
            </m:r>
          </m:den>
        </m:f>
        <m:r>
          <w:rPr>
            <w:rFonts w:ascii="Cambria Math" w:hAnsi="Arial" w:cs="Arial"/>
          </w:rPr>
          <m:t xml:space="preserve">  </m:t>
        </m:r>
      </m:oMath>
      <w:r w:rsidRPr="00BD3C36">
        <w:rPr>
          <w:rFonts w:ascii="Arial" w:hAnsi="Arial" w:cs="Arial"/>
        </w:rPr>
        <w:t xml:space="preserve"> </w:t>
      </w:r>
    </w:p>
    <w:p w:rsidR="0089327C" w:rsidRPr="00BD3C36" w:rsidRDefault="0089327C" w:rsidP="0089327C">
      <w:pPr>
        <w:rPr>
          <w:rFonts w:ascii="Arial" w:hAnsi="Arial" w:cs="Arial"/>
        </w:rPr>
      </w:pPr>
      <w:r w:rsidRPr="00BD3C36">
        <w:rPr>
          <w:rFonts w:ascii="Arial" w:hAnsi="Arial" w:cs="Arial"/>
        </w:rPr>
        <w:t>Recuerda que para determinar la raíz-ésima de un número racional se debe considerar los siguientes casos.</w:t>
      </w:r>
    </w:p>
    <w:p w:rsidR="0089327C" w:rsidRPr="00BD3C36" w:rsidRDefault="007249F5" w:rsidP="0089327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c</m:t>
                </m:r>
              </m:num>
              <m:den>
                <m:r>
                  <w:rPr>
                    <w:rFonts w:ascii="Cambria Math" w:hAnsi="Cambria Math" w:cs="Arial"/>
                  </w:rPr>
                  <m:t>d</m:t>
                </m:r>
              </m:den>
            </m:f>
          </m:e>
        </m:rad>
        <m:r>
          <w:rPr>
            <w:rFonts w:ascii="Cambria Math" w:hAnsi="Arial" w:cs="Arial"/>
          </w:rPr>
          <m:t>=</m:t>
        </m:r>
        <m:r>
          <w:rPr>
            <w:rFonts w:ascii="Cambria Math" w:hAnsi="Arial" w:cs="Arial"/>
          </w:rPr>
          <m:t>±</m:t>
        </m:r>
        <m:r>
          <w:rPr>
            <w:rFonts w:ascii="Cambria Math" w:hAnsi="Arial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b</m:t>
            </m:r>
          </m:den>
        </m:f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si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n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es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par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c</m:t>
            </m:r>
          </m:num>
          <m:den>
            <m:r>
              <w:rPr>
                <w:rFonts w:ascii="Cambria Math" w:hAnsi="Cambria Math" w:cs="Arial"/>
              </w:rPr>
              <m:t>d</m:t>
            </m:r>
          </m:den>
        </m:f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∈</m:t>
        </m:r>
        <m:r>
          <w:rPr>
            <w:rFonts w:ascii="Cambria Math" w:hAnsi="Arial" w:cs="Arial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m:rPr>
                <m:scr m:val="double-struck"/>
              </m:rPr>
              <w:rPr>
                <w:rFonts w:ascii="Arial" w:hAnsi="Cambria Math" w:cs="Arial"/>
              </w:rPr>
              <m:t>Q</m:t>
            </m:r>
          </m:e>
          <m:sup>
            <m:r>
              <w:rPr>
                <w:rFonts w:ascii="Cambria Math" w:hAnsi="Arial" w:cs="Arial"/>
              </w:rPr>
              <m:t>+</m:t>
            </m:r>
          </m:sup>
        </m:sSup>
      </m:oMath>
    </w:p>
    <w:p w:rsidR="0089327C" w:rsidRPr="00BD3C36" w:rsidRDefault="007249F5" w:rsidP="0089327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c</m:t>
                </m:r>
              </m:num>
              <m:den>
                <m:r>
                  <w:rPr>
                    <w:rFonts w:ascii="Cambria Math" w:hAnsi="Cambria Math" w:cs="Arial"/>
                  </w:rPr>
                  <m:t>d</m:t>
                </m:r>
              </m:den>
            </m:f>
          </m:e>
        </m:rad>
        <m:r>
          <w:rPr>
            <w:rFonts w:ascii="Cambria Math" w:hAnsi="Arial" w:cs="Arial"/>
          </w:rPr>
          <m:t>=</m:t>
        </m:r>
        <m:r>
          <w:rPr>
            <w:rFonts w:ascii="Cambria Math" w:hAnsi="Cambria Math" w:cs="Arial"/>
          </w:rPr>
          <m:t>∉</m:t>
        </m:r>
        <m:r>
          <w:rPr>
            <w:rFonts w:ascii="Cambria Math" w:hAnsi="Arial" w:cs="Arial"/>
          </w:rPr>
          <m:t xml:space="preserve"> </m:t>
        </m:r>
        <m:r>
          <m:rPr>
            <m:scr m:val="double-struck"/>
          </m:rPr>
          <w:rPr>
            <w:rFonts w:ascii="Cambria Math" w:hAnsi="Cambria Math" w:cs="Arial"/>
          </w:rPr>
          <m:t>Q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si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n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es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par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c</m:t>
            </m:r>
          </m:num>
          <m:den>
            <m:r>
              <w:rPr>
                <w:rFonts w:ascii="Cambria Math" w:hAnsi="Cambria Math" w:cs="Arial"/>
              </w:rPr>
              <m:t>d</m:t>
            </m:r>
          </m:den>
        </m:f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∈</m:t>
        </m:r>
        <m:r>
          <w:rPr>
            <w:rFonts w:ascii="Cambria Math" w:hAnsi="Arial" w:cs="Arial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m:rPr>
                <m:scr m:val="double-struck"/>
              </m:rPr>
              <w:rPr>
                <w:rFonts w:ascii="Arial" w:hAnsi="Cambria Math" w:cs="Arial"/>
              </w:rPr>
              <m:t>Q</m:t>
            </m:r>
          </m:e>
          <m:sup>
            <m:r>
              <w:rPr>
                <w:rFonts w:ascii="Arial" w:hAnsi="Arial" w:cs="Arial"/>
              </w:rPr>
              <m:t>-</m:t>
            </m:r>
          </m:sup>
        </m:sSup>
      </m:oMath>
    </w:p>
    <w:p w:rsidR="0089327C" w:rsidRPr="00BD3C36" w:rsidRDefault="007249F5" w:rsidP="0089327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n</m:t>
            </m:r>
          </m:deg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c</m:t>
                </m:r>
              </m:num>
              <m:den>
                <m:r>
                  <w:rPr>
                    <w:rFonts w:ascii="Cambria Math" w:hAnsi="Cambria Math" w:cs="Arial"/>
                  </w:rPr>
                  <m:t>d</m:t>
                </m:r>
              </m:den>
            </m:f>
          </m:e>
        </m:rad>
        <m:r>
          <w:rPr>
            <w:rFonts w:ascii="Cambria Math" w:hAnsi="Arial" w:cs="Arial"/>
          </w:rPr>
          <m:t xml:space="preserve">=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b</m:t>
            </m:r>
          </m:den>
        </m:f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si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n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es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impar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c</m:t>
            </m:r>
          </m:num>
          <m:den>
            <m:r>
              <w:rPr>
                <w:rFonts w:ascii="Cambria Math" w:hAnsi="Cambria Math" w:cs="Arial"/>
              </w:rPr>
              <m:t>d</m:t>
            </m:r>
          </m:den>
        </m:f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∈</m:t>
        </m:r>
        <m:r>
          <w:rPr>
            <w:rFonts w:ascii="Cambria Math" w:hAnsi="Arial" w:cs="Arial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m:rPr>
                <m:scr m:val="double-struck"/>
              </m:rPr>
              <w:rPr>
                <w:rFonts w:ascii="Arial" w:hAnsi="Cambria Math" w:cs="Arial"/>
              </w:rPr>
              <m:t>Q</m:t>
            </m:r>
          </m:e>
          <m:sup>
            <m:r>
              <w:rPr>
                <w:rFonts w:ascii="Cambria Math" w:hAnsi="Arial" w:cs="Arial"/>
              </w:rPr>
              <m:t>+</m:t>
            </m:r>
          </m:sup>
        </m:sSup>
      </m:oMath>
    </w:p>
    <w:p w:rsidR="0089327C" w:rsidRPr="00BD3C36" w:rsidRDefault="007249F5" w:rsidP="0089327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n</m:t>
            </m:r>
          </m:deg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c</m:t>
                </m:r>
              </m:num>
              <m:den>
                <m:r>
                  <w:rPr>
                    <w:rFonts w:ascii="Cambria Math" w:hAnsi="Cambria Math" w:cs="Arial"/>
                  </w:rPr>
                  <m:t>d</m:t>
                </m:r>
              </m:den>
            </m:f>
          </m:e>
        </m:rad>
        <m:r>
          <w:rPr>
            <w:rFonts w:ascii="Cambria Math" w:hAnsi="Arial" w:cs="Arial"/>
          </w:rPr>
          <m:t>=</m:t>
        </m:r>
        <m:r>
          <w:rPr>
            <w:rFonts w:ascii="Cambria Math" w:hAnsi="Arial" w:cs="Arial"/>
          </w:rPr>
          <m:t>-</m:t>
        </m:r>
        <m:r>
          <w:rPr>
            <w:rFonts w:ascii="Cambria Math" w:hAnsi="Arial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</m:num>
          <m:den>
            <m:r>
              <w:rPr>
                <w:rFonts w:ascii="Cambria Math" w:hAnsi="Cambria Math" w:cs="Arial"/>
              </w:rPr>
              <m:t>b</m:t>
            </m:r>
          </m:den>
        </m:f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si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n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es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impar</m:t>
        </m:r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y</m:t>
        </m:r>
        <m:r>
          <w:rPr>
            <w:rFonts w:ascii="Cambria Math" w:hAnsi="Arial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c</m:t>
            </m:r>
          </m:num>
          <m:den>
            <m:r>
              <w:rPr>
                <w:rFonts w:ascii="Cambria Math" w:hAnsi="Cambria Math" w:cs="Arial"/>
              </w:rPr>
              <m:t>d</m:t>
            </m:r>
          </m:den>
        </m:f>
        <m:r>
          <w:rPr>
            <w:rFonts w:ascii="Cambria Math" w:hAnsi="Arial" w:cs="Arial"/>
          </w:rPr>
          <m:t xml:space="preserve"> </m:t>
        </m:r>
        <m:r>
          <w:rPr>
            <w:rFonts w:ascii="Cambria Math" w:hAnsi="Cambria Math" w:cs="Arial"/>
          </w:rPr>
          <m:t>∈</m:t>
        </m:r>
        <m:r>
          <w:rPr>
            <w:rFonts w:ascii="Cambria Math" w:hAnsi="Arial" w:cs="Arial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m:rPr>
                <m:scr m:val="double-struck"/>
              </m:rPr>
              <w:rPr>
                <w:rFonts w:ascii="Arial" w:hAnsi="Cambria Math" w:cs="Arial"/>
              </w:rPr>
              <m:t>Q</m:t>
            </m:r>
          </m:e>
          <m:sup>
            <m:r>
              <w:rPr>
                <w:rFonts w:ascii="Arial" w:hAnsi="Arial" w:cs="Arial"/>
              </w:rPr>
              <m:t>-</m:t>
            </m:r>
          </m:sup>
        </m:sSup>
      </m:oMath>
    </w:p>
    <w:p w:rsidR="0089327C" w:rsidRPr="00BD3C36" w:rsidRDefault="0089327C" w:rsidP="0089327C">
      <w:pPr>
        <w:rPr>
          <w:rFonts w:ascii="Arial" w:hAnsi="Arial" w:cs="Arial"/>
        </w:rPr>
      </w:pPr>
      <w:r w:rsidRPr="00BD3C36">
        <w:rPr>
          <w:rFonts w:ascii="Arial" w:hAnsi="Arial" w:cs="Arial"/>
        </w:rPr>
        <w:t>Actividad</w:t>
      </w:r>
    </w:p>
    <w:p w:rsidR="0089327C" w:rsidRPr="00BD3C36" w:rsidRDefault="0089327C" w:rsidP="0089327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Resolver </w:t>
      </w:r>
    </w:p>
    <w:p w:rsidR="0089327C" w:rsidRPr="00BD3C36" w:rsidRDefault="007249F5" w:rsidP="0089327C">
      <w:pPr>
        <w:pStyle w:val="Prrafodelista"/>
        <w:numPr>
          <w:ilvl w:val="0"/>
          <w:numId w:val="3"/>
        </w:numPr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25</m:t>
                </m:r>
              </m:num>
              <m:den>
                <m:r>
                  <w:rPr>
                    <w:rFonts w:ascii="Cambria Math" w:hAnsi="Arial" w:cs="Arial"/>
                  </w:rPr>
                  <m:t>36</m:t>
                </m:r>
              </m:den>
            </m:f>
          </m:e>
        </m:rad>
      </m:oMath>
      <w:r w:rsidR="0089327C" w:rsidRPr="00BD3C36">
        <w:rPr>
          <w:rFonts w:ascii="Arial" w:hAnsi="Arial" w:cs="Arial"/>
        </w:rPr>
        <w:t xml:space="preserve">          B. </w:t>
      </w: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Arial" w:cs="Arial"/>
              </w:rPr>
              <m:t>3</m:t>
            </m:r>
          </m:deg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8</m:t>
                </m:r>
              </m:num>
              <m:den>
                <m:r>
                  <w:rPr>
                    <w:rFonts w:ascii="Cambria Math" w:hAnsi="Arial" w:cs="Arial"/>
                  </w:rPr>
                  <m:t>125</m:t>
                </m:r>
              </m:den>
            </m:f>
          </m:e>
        </m:rad>
      </m:oMath>
      <w:r w:rsidR="0089327C" w:rsidRPr="00BD3C36">
        <w:rPr>
          <w:rFonts w:ascii="Arial" w:hAnsi="Arial" w:cs="Arial"/>
        </w:rPr>
        <w:t xml:space="preserve">      C. </w:t>
      </w:r>
      <m:oMath>
        <m:r>
          <w:rPr>
            <w:rFonts w:ascii="Cambria Math" w:hAnsi="Arial" w:cs="Arial"/>
          </w:rPr>
          <m:t xml:space="preserve"> </m:t>
        </m:r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Arial" w:cs="Arial"/>
              </w:rPr>
              <m:t>3</m:t>
            </m:r>
          </m:deg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8</m:t>
                </m:r>
              </m:num>
              <m:den>
                <m:r>
                  <w:rPr>
                    <w:rFonts w:ascii="Cambria Math" w:hAnsi="Arial" w:cs="Arial"/>
                  </w:rPr>
                  <m:t>100</m:t>
                </m:r>
              </m:den>
            </m:f>
          </m:e>
        </m:rad>
      </m:oMath>
      <w:r w:rsidR="0089327C" w:rsidRPr="00BD3C36">
        <w:rPr>
          <w:rFonts w:ascii="Arial" w:hAnsi="Arial" w:cs="Arial"/>
        </w:rPr>
        <w:t xml:space="preserve">          D. 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16</m:t>
                </m:r>
              </m:num>
              <m:den>
                <m:r>
                  <w:rPr>
                    <w:rFonts w:ascii="Cambria Math" w:hAnsi="Arial" w:cs="Arial"/>
                  </w:rPr>
                  <m:t>100</m:t>
                </m:r>
              </m:den>
            </m:f>
          </m:e>
        </m:rad>
      </m:oMath>
    </w:p>
    <w:p w:rsidR="0089327C" w:rsidRPr="00BD3C36" w:rsidRDefault="0089327C" w:rsidP="0089327C">
      <w:pPr>
        <w:pStyle w:val="Prrafodelista"/>
        <w:ind w:left="1080"/>
        <w:rPr>
          <w:rFonts w:ascii="Arial" w:hAnsi="Arial" w:cs="Arial"/>
        </w:rPr>
      </w:pPr>
    </w:p>
    <w:p w:rsidR="0089327C" w:rsidRPr="00BD3C36" w:rsidRDefault="0089327C" w:rsidP="0089327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>Escribe un numero en el cuadro para que se cumpla la igualdad</w:t>
      </w:r>
    </w:p>
    <w:p w:rsidR="0089327C" w:rsidRPr="00BD3C36" w:rsidRDefault="007249F5" w:rsidP="0089327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/>
              <m:den>
                <m:r>
                  <w:rPr>
                    <w:rFonts w:ascii="Cambria Math" w:hAnsi="Arial" w:cs="Arial"/>
                  </w:rPr>
                  <m:t>25</m:t>
                </m:r>
              </m:den>
            </m:f>
            <m:r>
              <w:rPr>
                <w:rFonts w:ascii="Cambria Math" w:hAnsi="Arial" w:cs="Arial"/>
              </w:rPr>
              <m:t xml:space="preserve">= 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4</m:t>
                </m:r>
              </m:num>
              <m:den>
                <m:r>
                  <w:rPr>
                    <w:rFonts w:ascii="Cambria Math" w:hAnsi="Arial" w:cs="Arial"/>
                  </w:rPr>
                  <m:t>5</m:t>
                </m:r>
              </m:den>
            </m:f>
          </m:e>
        </m:rad>
      </m:oMath>
      <w:r w:rsidR="0089327C" w:rsidRPr="00BD3C36">
        <w:rPr>
          <w:rFonts w:ascii="Arial" w:hAnsi="Arial" w:cs="Arial"/>
        </w:rPr>
        <w:t xml:space="preserve">        B.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/>
            </m:f>
          </m:e>
        </m:rad>
        <m:r>
          <w:rPr>
            <w:rFonts w:ascii="Cambria Math" w:hAnsi="Arial" w:cs="Aria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1</m:t>
            </m:r>
          </m:num>
          <m:den>
            <m:r>
              <w:rPr>
                <w:rFonts w:ascii="Cambria Math" w:hAnsi="Arial" w:cs="Arial"/>
              </w:rPr>
              <m:t>8</m:t>
            </m:r>
          </m:den>
        </m:f>
      </m:oMath>
      <w:r w:rsidR="0089327C" w:rsidRPr="00BD3C36">
        <w:rPr>
          <w:rFonts w:ascii="Arial" w:hAnsi="Arial" w:cs="Arial"/>
        </w:rPr>
        <w:t xml:space="preserve">      C. </w:t>
      </w:r>
      <m:oMath>
        <m:r>
          <w:rPr>
            <w:rFonts w:ascii="Cambria Math" w:hAnsi="Arial" w:cs="Arial"/>
          </w:rPr>
          <m:t xml:space="preserve"> </m:t>
        </m:r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Arial" w:cs="Arial"/>
              </w:rPr>
              <m:t>3</m:t>
            </m:r>
          </m:deg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/>
              <m:den/>
            </m:f>
          </m:e>
        </m:rad>
        <m:r>
          <w:rPr>
            <w:rFonts w:ascii="Cambria Math" w:hAnsi="Arial" w:cs="Arial"/>
          </w:rPr>
          <m:t xml:space="preserve">=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</m:oMath>
      <w:r w:rsidR="0089327C" w:rsidRPr="00BD3C36">
        <w:rPr>
          <w:rFonts w:ascii="Arial" w:hAnsi="Arial" w:cs="Arial"/>
        </w:rPr>
        <w:t xml:space="preserve">       D. 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/>
              <m:den/>
            </m:f>
          </m:e>
        </m:rad>
        <m:r>
          <w:rPr>
            <w:rFonts w:ascii="Cambria Math" w:hAnsi="Arial" w:cs="Arial"/>
          </w:rPr>
          <m:t xml:space="preserve">=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4</m:t>
            </m:r>
          </m:num>
          <m:den>
            <m:r>
              <w:rPr>
                <w:rFonts w:ascii="Cambria Math" w:hAnsi="Arial" w:cs="Arial"/>
              </w:rPr>
              <m:t>9</m:t>
            </m:r>
          </m:den>
        </m:f>
      </m:oMath>
      <w:r w:rsidR="0089327C" w:rsidRPr="00BD3C36">
        <w:rPr>
          <w:rFonts w:ascii="Arial" w:hAnsi="Arial" w:cs="Arial"/>
        </w:rPr>
        <w:t xml:space="preserve"> </w:t>
      </w:r>
    </w:p>
    <w:p w:rsidR="0089327C" w:rsidRPr="00BD3C36" w:rsidRDefault="0089327C" w:rsidP="0089327C">
      <w:pPr>
        <w:pStyle w:val="Prrafodelista"/>
        <w:ind w:left="1080"/>
        <w:rPr>
          <w:rFonts w:ascii="Arial" w:hAnsi="Arial" w:cs="Arial"/>
        </w:rPr>
      </w:pPr>
    </w:p>
    <w:p w:rsidR="0089327C" w:rsidRPr="00BD3C36" w:rsidRDefault="0089327C" w:rsidP="0089327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Aplica propiedades de la radicación para resolver cada operación </w:t>
      </w:r>
    </w:p>
    <w:p w:rsidR="0089327C" w:rsidRPr="00BD3C36" w:rsidRDefault="007249F5" w:rsidP="0089327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4</m:t>
                </m:r>
              </m:num>
              <m:den>
                <m:r>
                  <w:rPr>
                    <w:rFonts w:ascii="Cambria Math" w:hAnsi="Arial" w:cs="Arial"/>
                  </w:rPr>
                  <m:t>9</m:t>
                </m:r>
              </m:den>
            </m:f>
            <m:r>
              <w:rPr>
                <w:rFonts w:ascii="Cambria Math" w:hAnsi="Arial" w:cs="Arial"/>
              </w:rPr>
              <m:t xml:space="preserve"> </m:t>
            </m:r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Arial" w:cs="Arial"/>
              </w:rPr>
              <m:t xml:space="preserve"> 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25</m:t>
                </m:r>
              </m:num>
              <m:den>
                <m:r>
                  <w:rPr>
                    <w:rFonts w:ascii="Cambria Math" w:hAnsi="Arial" w:cs="Arial"/>
                  </w:rPr>
                  <m:t>36</m:t>
                </m:r>
              </m:den>
            </m:f>
          </m:e>
        </m:rad>
      </m:oMath>
      <w:r w:rsidR="0089327C" w:rsidRPr="00BD3C36">
        <w:rPr>
          <w:rFonts w:ascii="Arial" w:hAnsi="Arial" w:cs="Arial"/>
        </w:rPr>
        <w:t xml:space="preserve">         B. </w:t>
      </w: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Arial" w:cs="Arial"/>
              </w:rPr>
              <m:t>3</m:t>
            </m:r>
          </m:deg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27</m:t>
                </m:r>
              </m:den>
            </m:f>
            <m:r>
              <w:rPr>
                <w:rFonts w:ascii="Cambria Math" w:hAnsi="Arial" w:cs="Arial"/>
              </w:rPr>
              <m:t xml:space="preserve"> </m:t>
            </m:r>
            <m:r>
              <w:rPr>
                <w:rFonts w:ascii="Cambria Math" w:hAnsi="Cambria Math" w:cs="Arial"/>
              </w:rPr>
              <m:t>x</m:t>
            </m:r>
            <m:r>
              <w:rPr>
                <w:rFonts w:ascii="Cambria Math" w:hAnsi="Arial" w:cs="Arial"/>
              </w:rPr>
              <m:t xml:space="preserve"> 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8</m:t>
                </m:r>
              </m:num>
              <m:den>
                <m:r>
                  <w:rPr>
                    <w:rFonts w:ascii="Cambria Math" w:hAnsi="Arial" w:cs="Arial"/>
                  </w:rPr>
                  <m:t>125</m:t>
                </m:r>
              </m:den>
            </m:f>
          </m:e>
        </m:rad>
      </m:oMath>
      <w:r w:rsidR="0089327C" w:rsidRPr="00BD3C36">
        <w:rPr>
          <w:rFonts w:ascii="Arial" w:hAnsi="Arial" w:cs="Arial"/>
        </w:rPr>
        <w:t xml:space="preserve">    C. 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64</m:t>
                </m:r>
              </m:num>
              <m:den>
                <m:r>
                  <w:rPr>
                    <w:rFonts w:ascii="Cambria Math" w:hAnsi="Arial" w:cs="Arial"/>
                  </w:rPr>
                  <m:t>121</m:t>
                </m:r>
              </m:den>
            </m:f>
            <m:r>
              <w:rPr>
                <w:rFonts w:ascii="Cambria Math" w:hAnsi="Arial" w:cs="Arial"/>
              </w:rPr>
              <m:t>÷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36</m:t>
                </m:r>
              </m:num>
              <m:den>
                <m:r>
                  <w:rPr>
                    <w:rFonts w:ascii="Cambria Math" w:hAnsi="Arial" w:cs="Arial"/>
                  </w:rPr>
                  <m:t>225</m:t>
                </m:r>
              </m:den>
            </m:f>
          </m:e>
        </m:rad>
      </m:oMath>
      <w:r w:rsidR="0089327C" w:rsidRPr="00BD3C36">
        <w:rPr>
          <w:rFonts w:ascii="Arial" w:hAnsi="Arial" w:cs="Arial"/>
        </w:rPr>
        <w:t xml:space="preserve">    D. </w:t>
      </w:r>
      <m:oMath>
        <m:rad>
          <m:radPr>
            <m:ctrlPr>
              <w:rPr>
                <w:rFonts w:ascii="Cambria Math" w:hAnsi="Arial" w:cs="Arial"/>
                <w:i/>
              </w:rPr>
            </m:ctrlPr>
          </m:radPr>
          <m:deg>
            <m:r>
              <w:rPr>
                <w:rFonts w:ascii="Cambria Math" w:hAnsi="Arial" w:cs="Arial"/>
              </w:rPr>
              <m:t>3</m:t>
            </m:r>
          </m:deg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</w:rPr>
                  <m:t>64</m:t>
                </m:r>
              </m:den>
            </m:f>
            <m:r>
              <w:rPr>
                <w:rFonts w:ascii="Cambria Math" w:hAnsi="Arial" w:cs="Arial"/>
              </w:rPr>
              <m:t xml:space="preserve"> </m:t>
            </m:r>
            <m:r>
              <w:rPr>
                <w:rFonts w:ascii="Cambria Math" w:hAnsi="Arial" w:cs="Arial"/>
              </w:rPr>
              <m:t>÷</m:t>
            </m:r>
            <m:f>
              <m:fPr>
                <m:ctrlPr>
                  <w:rPr>
                    <w:rFonts w:ascii="Cambria Math" w:hAnsi="Arial" w:cs="Arial"/>
                    <w:i/>
                  </w:rPr>
                </m:ctrlPr>
              </m:fPr>
              <m:num>
                <m:r>
                  <w:rPr>
                    <w:rFonts w:ascii="Cambria Math" w:hAnsi="Arial" w:cs="Arial"/>
                  </w:rPr>
                  <m:t>8</m:t>
                </m:r>
              </m:num>
              <m:den>
                <m:r>
                  <w:rPr>
                    <w:rFonts w:ascii="Cambria Math" w:hAnsi="Arial" w:cs="Arial"/>
                  </w:rPr>
                  <m:t>625</m:t>
                </m:r>
              </m:den>
            </m:f>
          </m:e>
        </m:rad>
      </m:oMath>
      <w:r w:rsidR="0089327C" w:rsidRPr="00BD3C36">
        <w:rPr>
          <w:rFonts w:ascii="Arial" w:hAnsi="Arial" w:cs="Arial"/>
        </w:rPr>
        <w:t xml:space="preserve"> </w:t>
      </w:r>
    </w:p>
    <w:p w:rsidR="0089327C" w:rsidRPr="00BD3C36" w:rsidRDefault="0089327C" w:rsidP="0089327C">
      <w:pPr>
        <w:pStyle w:val="Prrafodelista"/>
        <w:ind w:left="1080"/>
        <w:rPr>
          <w:rFonts w:ascii="Arial" w:hAnsi="Arial" w:cs="Arial"/>
        </w:rPr>
      </w:pPr>
    </w:p>
    <w:p w:rsidR="0089327C" w:rsidRPr="00BD3C36" w:rsidRDefault="0089327C" w:rsidP="0089327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Calcula cada raíz </w:t>
      </w:r>
    </w:p>
    <w:p w:rsidR="0089327C" w:rsidRPr="00BD3C36" w:rsidRDefault="007249F5" w:rsidP="0089327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0,04</m:t>
            </m:r>
          </m:e>
        </m:rad>
      </m:oMath>
      <w:r w:rsidR="0089327C" w:rsidRPr="00BD3C36">
        <w:rPr>
          <w:rFonts w:ascii="Arial" w:hAnsi="Arial" w:cs="Arial"/>
        </w:rPr>
        <w:t xml:space="preserve">      B. 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2,25</m:t>
            </m:r>
          </m:e>
        </m:rad>
      </m:oMath>
      <w:r w:rsidR="0089327C" w:rsidRPr="00BD3C36">
        <w:rPr>
          <w:rFonts w:ascii="Arial" w:hAnsi="Arial" w:cs="Arial"/>
        </w:rPr>
        <w:t xml:space="preserve">    D.</w:t>
      </w:r>
      <m:oMath>
        <m:r>
          <w:rPr>
            <w:rFonts w:ascii="Cambria Math" w:hAnsi="Arial" w:cs="Arial"/>
          </w:rPr>
          <m:t xml:space="preserve"> </m:t>
        </m:r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0,36</m:t>
            </m:r>
          </m:e>
        </m:rad>
      </m:oMath>
      <w:r w:rsidR="0089327C" w:rsidRPr="00BD3C36">
        <w:rPr>
          <w:rFonts w:ascii="Arial" w:hAnsi="Arial" w:cs="Arial"/>
        </w:rPr>
        <w:t xml:space="preserve">   C. 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Arial" w:cs="Arial"/>
              </w:rPr>
              <m:t>0,027</m:t>
            </m:r>
          </m:e>
        </m:rad>
      </m:oMath>
      <w:r w:rsidR="0089327C" w:rsidRPr="00BD3C36">
        <w:rPr>
          <w:rFonts w:ascii="Arial" w:hAnsi="Arial" w:cs="Arial"/>
        </w:rPr>
        <w:t xml:space="preserve"> </w:t>
      </w:r>
    </w:p>
    <w:p w:rsidR="0089327C" w:rsidRPr="00BD3C36" w:rsidRDefault="0089327C" w:rsidP="0089327C">
      <w:pPr>
        <w:pStyle w:val="Prrafodelista"/>
        <w:ind w:left="1080"/>
        <w:rPr>
          <w:rFonts w:ascii="Arial" w:hAnsi="Arial" w:cs="Arial"/>
        </w:rPr>
      </w:pPr>
    </w:p>
    <w:p w:rsidR="0089327C" w:rsidRPr="00BD3C36" w:rsidRDefault="0089327C" w:rsidP="0089327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>Simplifica cada expresión utilizando propiedades de la radicación y de la potenciación.</w:t>
      </w:r>
    </w:p>
    <w:p w:rsidR="0089327C" w:rsidRPr="00BD3C36" w:rsidRDefault="007249F5" w:rsidP="0089327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Arial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Arial" w:cs="Arial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Arial" w:cs="Arial"/>
                              </w:rPr>
                              <m:t>25</m:t>
                            </m:r>
                          </m:den>
                        </m:f>
                      </m:e>
                    </m:rad>
                  </m:e>
                </m:d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 xml:space="preserve">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Arial" w:cs="Arial"/>
                          </w:rPr>
                          <m:t>3</m:t>
                        </m:r>
                      </m:deg>
                      <m:e>
                        <m:f>
                          <m:fPr>
                            <m:ctrlPr>
                              <w:rPr>
                                <w:rFonts w:ascii="Cambria Math" w:hAnsi="Arial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Arial" w:cs="Arial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Arial" w:cs="Arial"/>
                              </w:rPr>
                              <m:t>9</m:t>
                            </m:r>
                          </m:den>
                        </m:f>
                      </m:e>
                    </m:rad>
                  </m:e>
                </m:d>
              </m:e>
              <m:sup>
                <m:r>
                  <w:rPr>
                    <w:rFonts w:ascii="Cambria Math" w:hAnsi="Arial" w:cs="Arial"/>
                  </w:rPr>
                  <m:t>3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Arial" w:cs="Arial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25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81</m:t>
                    </m:r>
                  </m:den>
                </m:f>
              </m:e>
            </m:rad>
          </m:den>
        </m:f>
      </m:oMath>
      <w:r w:rsidR="0089327C" w:rsidRPr="00BD3C36">
        <w:rPr>
          <w:rFonts w:ascii="Arial" w:hAnsi="Arial" w:cs="Arial"/>
        </w:rPr>
        <w:t xml:space="preserve">         B.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 xml:space="preserve">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Arial" w:cs="Arial"/>
                          </w:rPr>
                          <m:t>3</m:t>
                        </m:r>
                      </m:deg>
                      <m:e>
                        <m:f>
                          <m:fPr>
                            <m:ctrlPr>
                              <w:rPr>
                                <w:rFonts w:ascii="Cambria Math" w:hAnsi="Arial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Arial" w:cs="Aria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Arial" w:cs="Arial"/>
                              </w:rPr>
                              <m:t>27</m:t>
                            </m:r>
                          </m:den>
                        </m:f>
                      </m:e>
                    </m:rad>
                  </m:e>
                </m:d>
              </m:e>
              <m:sup>
                <m:r>
                  <w:rPr>
                    <w:rFonts w:ascii="Cambria Math" w:hAnsi="Arial" w:cs="Arial"/>
                  </w:rPr>
                  <m:t>4</m:t>
                </m:r>
              </m:sup>
            </m:sSup>
          </m:num>
          <m:den>
            <m:r>
              <w:rPr>
                <w:rFonts w:ascii="Cambria Math" w:hAnsi="Arial" w:cs="Arial"/>
              </w:rPr>
              <m:t xml:space="preserve"> </m:t>
            </m:r>
            <m:rad>
              <m:radPr>
                <m:ctrlPr>
                  <w:rPr>
                    <w:rFonts w:ascii="Cambria Math" w:hAnsi="Arial" w:cs="Arial"/>
                    <w:i/>
                  </w:rPr>
                </m:ctrlPr>
              </m:radPr>
              <m:deg>
                <m:r>
                  <w:rPr>
                    <w:rFonts w:ascii="Cambria Math" w:hAnsi="Arial" w:cs="Arial"/>
                  </w:rPr>
                  <m:t>4</m:t>
                </m:r>
              </m:deg>
              <m:e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16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81</m:t>
                    </m:r>
                  </m:den>
                </m:f>
              </m:e>
            </m:rad>
            <m:r>
              <w:rPr>
                <w:rFonts w:ascii="Cambria Math" w:hAnsi="Arial" w:cs="Arial"/>
              </w:rPr>
              <m:t xml:space="preserve">  </m:t>
            </m:r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>
                    <m:r>
                      <w:rPr>
                        <w:rFonts w:ascii="Cambria Math" w:hAnsi="Arial" w:cs="Arial"/>
                      </w:rPr>
                      <m:t>3</m:t>
                    </m:r>
                  </m:deg>
                  <m:e>
                    <m:r>
                      <w:rPr>
                        <w:rFonts w:ascii="Arial" w:hAnsi="Arial" w:cs="Arial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Arial" w:cs="Arial"/>
                          </w:rPr>
                          <m:t>27</m:t>
                        </m:r>
                      </m:num>
                      <m:den>
                        <m:r>
                          <w:rPr>
                            <w:rFonts w:ascii="Cambria Math" w:hAnsi="Arial" w:cs="Arial"/>
                          </w:rPr>
                          <m:t>64</m:t>
                        </m:r>
                      </m:den>
                    </m:f>
                  </m:e>
                </m:rad>
              </m:e>
            </m:d>
            <m:r>
              <w:rPr>
                <w:rFonts w:ascii="Cambria Math" w:hAnsi="Arial" w:cs="Arial"/>
              </w:rPr>
              <m:t xml:space="preserve"> </m:t>
            </m:r>
          </m:den>
        </m:f>
      </m:oMath>
      <w:r w:rsidR="0089327C" w:rsidRPr="00BD3C36">
        <w:rPr>
          <w:rFonts w:ascii="Arial" w:hAnsi="Arial" w:cs="Arial"/>
        </w:rPr>
        <w:t xml:space="preserve"> </w:t>
      </w:r>
    </w:p>
    <w:p w:rsidR="0089327C" w:rsidRPr="00BD3C36" w:rsidRDefault="0089327C" w:rsidP="0089327C">
      <w:pPr>
        <w:rPr>
          <w:rFonts w:ascii="Arial" w:hAnsi="Arial" w:cs="Arial"/>
        </w:rPr>
      </w:pPr>
      <w:r w:rsidRPr="00BD3C36">
        <w:rPr>
          <w:rFonts w:ascii="Arial" w:hAnsi="Arial" w:cs="Arial"/>
        </w:rPr>
        <w:lastRenderedPageBreak/>
        <w:t xml:space="preserve">Solucionar problemas </w:t>
      </w:r>
    </w:p>
    <w:p w:rsidR="0089327C" w:rsidRPr="00BD3C36" w:rsidRDefault="0089327C" w:rsidP="0089327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>Todo triangulo rectángulo cumple el teoremas de Pitágoras que relaciona la medida de los catetos a, b y de la hipotenusa h, así:</w:t>
      </w:r>
    </w:p>
    <w:p w:rsidR="0089327C" w:rsidRPr="00BD3C36" w:rsidRDefault="007249F5" w:rsidP="0089327C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152400</wp:posOffset>
                </wp:positionV>
                <wp:extent cx="1052830" cy="843915"/>
                <wp:effectExtent l="7620" t="9525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843915"/>
                          <a:chOff x="4458" y="2730"/>
                          <a:chExt cx="1658" cy="1329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458" y="2730"/>
                            <a:ext cx="1424" cy="10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882" y="2730"/>
                            <a:ext cx="1" cy="10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458" y="3756"/>
                            <a:ext cx="14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728" y="3585"/>
                            <a:ext cx="155" cy="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5728" y="3585"/>
                            <a:ext cx="1" cy="1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3069"/>
                            <a:ext cx="34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27C" w:rsidRPr="00715065" w:rsidRDefault="0089327C" w:rsidP="0089327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58" y="3663"/>
                            <a:ext cx="34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27C" w:rsidRPr="00715065" w:rsidRDefault="0089327C" w:rsidP="0089327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49" y="3017"/>
                            <a:ext cx="34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327C" w:rsidRPr="00715065" w:rsidRDefault="0089327C" w:rsidP="0089327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36.35pt;margin-top:12pt;width:82.9pt;height:66.45pt;z-index:251660288" coordorigin="4458,2730" coordsize="1658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458;top:2730;width:1424;height:10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shape id="AutoShape 4" o:spid="_x0000_s1028" type="#_x0000_t32" style="position:absolute;left:5882;top:2730;width:1;height:10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4458;top:3756;width:14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6" o:spid="_x0000_s1030" type="#_x0000_t32" style="position:absolute;left:5728;top:3585;width:155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7" o:spid="_x0000_s1031" type="#_x0000_t32" style="position:absolute;left:5728;top:3585;width:1;height:1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5767;top:3069;width:349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9327C" w:rsidRPr="00715065" w:rsidRDefault="0089327C" w:rsidP="0089327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33" type="#_x0000_t202" style="position:absolute;left:5058;top:3663;width:349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89327C" w:rsidRPr="00715065" w:rsidRDefault="0089327C" w:rsidP="0089327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4" type="#_x0000_t202" style="position:absolute;left:4849;top:3017;width:349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9327C" w:rsidRPr="00715065" w:rsidRDefault="0089327C" w:rsidP="0089327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27C" w:rsidRPr="00BD3C36">
        <w:rPr>
          <w:rFonts w:ascii="Arial" w:hAnsi="Arial" w:cs="Arial"/>
        </w:rPr>
        <w:t xml:space="preserve">            h= </w:t>
      </w:r>
      <m:oMath>
        <m:rad>
          <m:radPr>
            <m:degHide m:val="1"/>
            <m:ctrlPr>
              <w:rPr>
                <w:rFonts w:ascii="Cambria Math" w:hAnsi="Arial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>+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e>
        </m:rad>
      </m:oMath>
      <w:r w:rsidR="0089327C" w:rsidRPr="00BD3C36">
        <w:rPr>
          <w:rFonts w:ascii="Arial" w:hAnsi="Arial" w:cs="Arial"/>
        </w:rPr>
        <w:t xml:space="preserve">               </w:t>
      </w:r>
    </w:p>
    <w:p w:rsidR="0089327C" w:rsidRPr="00BD3C36" w:rsidRDefault="0089327C" w:rsidP="0089327C">
      <w:pPr>
        <w:pStyle w:val="Prrafodelista"/>
        <w:ind w:left="1080"/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 </w:t>
      </w:r>
    </w:p>
    <w:p w:rsidR="0089327C" w:rsidRPr="00BD3C36" w:rsidRDefault="0089327C" w:rsidP="0089327C">
      <w:pPr>
        <w:pStyle w:val="Prrafodelista"/>
        <w:ind w:left="1080"/>
        <w:rPr>
          <w:rFonts w:ascii="Arial" w:hAnsi="Arial" w:cs="Arial"/>
        </w:rPr>
      </w:pPr>
    </w:p>
    <w:p w:rsidR="0089327C" w:rsidRPr="00BD3C36" w:rsidRDefault="0089327C" w:rsidP="0089327C">
      <w:pPr>
        <w:pStyle w:val="Prrafodelista"/>
        <w:rPr>
          <w:rFonts w:ascii="Arial" w:hAnsi="Arial" w:cs="Arial"/>
        </w:rPr>
      </w:pPr>
    </w:p>
    <w:p w:rsidR="0089327C" w:rsidRDefault="0089327C" w:rsidP="0089327C">
      <w:pPr>
        <w:rPr>
          <w:rFonts w:ascii="Arial" w:hAnsi="Arial" w:cs="Arial"/>
        </w:rPr>
      </w:pPr>
    </w:p>
    <w:p w:rsidR="0089327C" w:rsidRDefault="0089327C" w:rsidP="0089327C">
      <w:pPr>
        <w:rPr>
          <w:rFonts w:ascii="Arial" w:hAnsi="Arial" w:cs="Arial"/>
        </w:rPr>
      </w:pPr>
      <w:r>
        <w:rPr>
          <w:rFonts w:ascii="Arial" w:hAnsi="Arial" w:cs="Arial"/>
        </w:rPr>
        <w:t>Calcula la hipotenusa de cada triangulo de acuerdo con las medidas de los catetos</w:t>
      </w:r>
    </w:p>
    <w:p w:rsidR="0089327C" w:rsidRDefault="0089327C" w:rsidP="0089327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a=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16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 c</m:t>
        </m:r>
      </m:oMath>
      <w:r>
        <w:rPr>
          <w:rFonts w:ascii="Arial" w:hAnsi="Arial" w:cs="Arial"/>
        </w:rPr>
        <w:t xml:space="preserve"> y </w:t>
      </w:r>
      <m:oMath>
        <m:r>
          <w:rPr>
            <w:rFonts w:ascii="Cambria Math" w:hAnsi="Cambria Math" w:cs="Arial"/>
          </w:rPr>
          <m:t xml:space="preserve">b=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12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 cm</m:t>
        </m:r>
      </m:oMath>
      <w:r>
        <w:rPr>
          <w:rFonts w:ascii="Arial" w:hAnsi="Arial" w:cs="Arial"/>
        </w:rPr>
        <w:t xml:space="preserve">          B. </w:t>
      </w:r>
      <m:oMath>
        <m:r>
          <w:rPr>
            <w:rFonts w:ascii="Cambria Math" w:hAnsi="Cambria Math" w:cs="Arial"/>
          </w:rPr>
          <m:t xml:space="preserve">a=-4 cm y b=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cm</m:t>
        </m:r>
      </m:oMath>
    </w:p>
    <w:p w:rsidR="0089327C" w:rsidRDefault="0089327C" w:rsidP="0089327C">
      <w:pPr>
        <w:pStyle w:val="Prrafodelista"/>
        <w:ind w:left="1080"/>
        <w:rPr>
          <w:rFonts w:ascii="Arial" w:hAnsi="Arial" w:cs="Arial"/>
        </w:rPr>
      </w:pPr>
    </w:p>
    <w:p w:rsidR="0089327C" w:rsidRDefault="0089327C" w:rsidP="0089327C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 ajedrez es un juego milenario; se juega en un tablero cuadrado de 64 casillas cuadradas iguales de colores intercalados blanco y negro.</w:t>
      </w:r>
    </w:p>
    <w:p w:rsidR="0089327C" w:rsidRDefault="0089327C" w:rsidP="0089327C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Un artesano necesita saber la media de lado de cada casilla de cada tablero para elaborar las fichas de tamaño adecuado.</w:t>
      </w:r>
    </w:p>
    <w:p w:rsidR="0089327C" w:rsidRDefault="0089327C" w:rsidP="0089327C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Calcula cada casilla si se sabe que los tableros de ajedrez, a los que se les debe elaborar las fichas, tienen las siguientes áreas</w:t>
      </w:r>
    </w:p>
    <w:p w:rsidR="0089327C" w:rsidRPr="003820D1" w:rsidRDefault="0089327C" w:rsidP="0089327C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0,16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   B. 0,25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   C.0,0256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  D. 0,01 m</w:t>
      </w:r>
      <w:r>
        <w:rPr>
          <w:rFonts w:ascii="Arial" w:hAnsi="Arial" w:cs="Arial"/>
          <w:vertAlign w:val="superscript"/>
        </w:rPr>
        <w:t>2</w:t>
      </w:r>
    </w:p>
    <w:p w:rsidR="0089327C" w:rsidRDefault="0089327C" w:rsidP="00893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Evaluación: Resuelve y prepara para sustentar en grupos de dos inciso de numeral 1, inciso C del numeral 2  </w:t>
      </w:r>
    </w:p>
    <w:p w:rsidR="0089327C" w:rsidRDefault="0089327C" w:rsidP="008932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Compromiso:  </w:t>
      </w:r>
      <w:r w:rsidRPr="003820D1">
        <w:rPr>
          <w:rFonts w:ascii="Arial" w:hAnsi="Arial" w:cs="Arial"/>
        </w:rPr>
        <w:t xml:space="preserve">  </w:t>
      </w:r>
    </w:p>
    <w:p w:rsidR="00C511F9" w:rsidRDefault="0089327C" w:rsidP="0089327C">
      <w:r>
        <w:rPr>
          <w:rFonts w:ascii="Arial" w:hAnsi="Arial" w:cs="Arial"/>
        </w:rPr>
        <w:t>Bibliografía:</w:t>
      </w:r>
    </w:p>
    <w:sectPr w:rsidR="00C511F9" w:rsidSect="00C51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3C2"/>
    <w:multiLevelType w:val="hybridMultilevel"/>
    <w:tmpl w:val="A71EC456"/>
    <w:lvl w:ilvl="0" w:tplc="B9FA2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22A88"/>
    <w:multiLevelType w:val="hybridMultilevel"/>
    <w:tmpl w:val="3460CBD8"/>
    <w:lvl w:ilvl="0" w:tplc="580C5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B6ED3"/>
    <w:multiLevelType w:val="hybridMultilevel"/>
    <w:tmpl w:val="C8947E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C1FAB"/>
    <w:multiLevelType w:val="hybridMultilevel"/>
    <w:tmpl w:val="248C9436"/>
    <w:lvl w:ilvl="0" w:tplc="90EAF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05188"/>
    <w:multiLevelType w:val="hybridMultilevel"/>
    <w:tmpl w:val="104A3AD4"/>
    <w:lvl w:ilvl="0" w:tplc="D2049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CB17D6"/>
    <w:multiLevelType w:val="hybridMultilevel"/>
    <w:tmpl w:val="4BF8F3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13CEC"/>
    <w:multiLevelType w:val="hybridMultilevel"/>
    <w:tmpl w:val="D03C1874"/>
    <w:lvl w:ilvl="0" w:tplc="BBD8D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E9549D"/>
    <w:multiLevelType w:val="hybridMultilevel"/>
    <w:tmpl w:val="6298F148"/>
    <w:lvl w:ilvl="0" w:tplc="4D169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1E129E"/>
    <w:multiLevelType w:val="hybridMultilevel"/>
    <w:tmpl w:val="B786184A"/>
    <w:lvl w:ilvl="0" w:tplc="0FEC4F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7C"/>
    <w:rsid w:val="007249F5"/>
    <w:rsid w:val="007920F4"/>
    <w:rsid w:val="0089327C"/>
    <w:rsid w:val="00C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7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2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2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7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2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UserCompaq</cp:lastModifiedBy>
  <cp:revision>2</cp:revision>
  <dcterms:created xsi:type="dcterms:W3CDTF">2011-07-08T04:40:00Z</dcterms:created>
  <dcterms:modified xsi:type="dcterms:W3CDTF">2011-07-08T04:40:00Z</dcterms:modified>
</cp:coreProperties>
</file>