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4" w:rsidRPr="00BD3C36" w:rsidRDefault="00021754" w:rsidP="00021754">
      <w:pPr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 # 14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Objetivo: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Introducción: No olvides que para sumar racionales en forma de fracción, debes considerar dos casos:</w:t>
      </w:r>
    </w:p>
    <w:p w:rsidR="00021754" w:rsidRPr="00BD3C36" w:rsidRDefault="00021754" w:rsidP="00021754">
      <w:pPr>
        <w:pStyle w:val="Prrafodelista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Caso 1: Aplicación de números racionales era igual denominados. Debes sumar los valores correspondientes a los numeradores y se deja el mismo denominador </w:t>
      </w:r>
    </w:p>
    <w:p w:rsidR="00021754" w:rsidRPr="00BD3C36" w:rsidRDefault="00021754" w:rsidP="00021754">
      <w:pPr>
        <w:pStyle w:val="Prrafodelista"/>
        <w:rPr>
          <w:rFonts w:ascii="Arial" w:hAnsi="Arial" w:cs="Arial"/>
        </w:rPr>
      </w:pPr>
      <w:r w:rsidRPr="00BD3C36">
        <w:rPr>
          <w:rFonts w:ascii="Arial" w:hAnsi="Arial" w:cs="Arial"/>
        </w:rPr>
        <w:t>Caso 2: Adición de racionales con diferentes denominados. Primero se expresa las fracciones con igual denominador, es decir, se transforman en fracción homogéneas y posterior mente se suman como en el caso 1.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Por otra parte debe considerar las propiedades de la adición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Actividades:</w:t>
      </w:r>
    </w:p>
    <w:p w:rsidR="00021754" w:rsidRPr="00BD3C36" w:rsidRDefault="00021754" w:rsidP="000217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Resolver las siguientes operaciones: luego significa </w:t>
      </w:r>
    </w:p>
    <w:p w:rsidR="00021754" w:rsidRPr="00BD3C36" w:rsidRDefault="00021754" w:rsidP="000217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>+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Pr="00BD3C36">
        <w:rPr>
          <w:rFonts w:ascii="Arial" w:hAnsi="Arial" w:cs="Arial"/>
        </w:rPr>
        <w:t xml:space="preserve">  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12</m:t>
            </m:r>
          </m:num>
          <m:den>
            <m:r>
              <w:rPr>
                <w:rFonts w:ascii="Cambria Math" w:hAnsi="Arial" w:cs="Arial"/>
              </w:rPr>
              <m:t>25</m:t>
            </m:r>
          </m:den>
        </m:f>
        <m:r>
          <w:rPr>
            <w:rFonts w:ascii="Cambria Math" w:hAnsi="Cambria Math" w:cs="Arial"/>
          </w:rPr>
          <m:t>y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8</m:t>
            </m:r>
          </m:num>
          <m:den>
            <m:r>
              <w:rPr>
                <w:rFonts w:ascii="Cambria Math" w:hAnsi="Arial" w:cs="Arial"/>
              </w:rPr>
              <m:t>45</m:t>
            </m:r>
          </m:den>
        </m:f>
      </m:oMath>
      <w:r w:rsidRPr="00BD3C36">
        <w:rPr>
          <w:rFonts w:ascii="Arial" w:hAnsi="Arial" w:cs="Arial"/>
        </w:rPr>
        <w:t xml:space="preserve">          C.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15</m:t>
                </m:r>
              </m:den>
            </m:f>
          </m:e>
        </m:d>
        <m:r>
          <w:rPr>
            <w:rFonts w:ascii="Cambria Math" w:hAnsi="Arial" w:cs="Arial"/>
          </w:rPr>
          <m:t>+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12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      D.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14</m:t>
                </m:r>
              </m:den>
            </m:f>
          </m:e>
        </m:d>
        <m:r>
          <w:rPr>
            <w:rFonts w:ascii="Cambria Math" w:hAnsi="Arial" w:cs="Arial"/>
          </w:rPr>
          <m:t>+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12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</w:t>
      </w:r>
    </w:p>
    <w:p w:rsidR="00021754" w:rsidRPr="00BD3C36" w:rsidRDefault="00021754" w:rsidP="00021754">
      <w:pPr>
        <w:pStyle w:val="Prrafodelista"/>
        <w:ind w:left="1080"/>
        <w:rPr>
          <w:rFonts w:ascii="Arial" w:hAnsi="Arial" w:cs="Arial"/>
        </w:rPr>
      </w:pPr>
    </w:p>
    <w:p w:rsidR="00021754" w:rsidRPr="00BD3C36" w:rsidRDefault="00021754" w:rsidP="000217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Relaciona cada operación de la izquierda con su correspondencia resultado en la columna de la derecha </w:t>
      </w:r>
    </w:p>
    <w:p w:rsidR="00021754" w:rsidRPr="00BD3C36" w:rsidRDefault="00115CBD" w:rsidP="0002175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  <m:r>
          <w:rPr>
            <w:rFonts w:ascii="Cambria Math" w:hAnsi="Arial" w:cs="Arial"/>
          </w:rPr>
          <m:t>+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="00021754" w:rsidRPr="00BD3C36">
        <w:rPr>
          <w:rFonts w:ascii="Arial" w:hAnsi="Arial" w:cs="Arial"/>
        </w:rPr>
        <w:t xml:space="preserve">                               1.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79</m:t>
            </m:r>
          </m:num>
          <m:den>
            <m:r>
              <w:rPr>
                <w:rFonts w:ascii="Cambria Math" w:hAnsi="Arial" w:cs="Arial"/>
              </w:rPr>
              <m:t>24</m:t>
            </m:r>
          </m:den>
        </m:f>
      </m:oMath>
      <w:r w:rsidR="00021754" w:rsidRPr="00BD3C36">
        <w:rPr>
          <w:rFonts w:ascii="Arial" w:hAnsi="Arial" w:cs="Arial"/>
        </w:rPr>
        <w:t xml:space="preserve"> </w:t>
      </w:r>
    </w:p>
    <w:p w:rsidR="00021754" w:rsidRPr="00BD3C36" w:rsidRDefault="00021754" w:rsidP="00021754">
      <w:pPr>
        <w:pStyle w:val="Prrafodelista"/>
        <w:ind w:left="1080"/>
        <w:rPr>
          <w:rFonts w:ascii="Arial" w:hAnsi="Arial" w:cs="Arial"/>
        </w:rPr>
      </w:pPr>
    </w:p>
    <w:p w:rsidR="00021754" w:rsidRPr="00BD3C36" w:rsidRDefault="00115CBD" w:rsidP="0002175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  <m:r>
          <w:rPr>
            <w:rFonts w:ascii="Cambria Math" w:hAnsi="Arial" w:cs="Arial"/>
          </w:rPr>
          <m:t>+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</m:oMath>
      <w:r w:rsidR="00021754" w:rsidRPr="00BD3C36">
        <w:rPr>
          <w:rFonts w:ascii="Arial" w:hAnsi="Arial" w:cs="Arial"/>
        </w:rPr>
        <w:t xml:space="preserve">                               2. </w:t>
      </w: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10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="00021754" w:rsidRPr="00BD3C36">
        <w:rPr>
          <w:rFonts w:ascii="Arial" w:hAnsi="Arial" w:cs="Arial"/>
        </w:rPr>
        <w:t xml:space="preserve">           </w:t>
      </w:r>
    </w:p>
    <w:p w:rsidR="00021754" w:rsidRPr="00BD3C36" w:rsidRDefault="00021754" w:rsidP="00021754">
      <w:pPr>
        <w:pStyle w:val="Prrafodelista"/>
        <w:rPr>
          <w:rFonts w:ascii="Arial" w:hAnsi="Arial" w:cs="Arial"/>
        </w:rPr>
      </w:pPr>
    </w:p>
    <w:p w:rsidR="00021754" w:rsidRPr="00BD3C36" w:rsidRDefault="00115CBD" w:rsidP="0002175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  <m:r>
          <w:rPr>
            <w:rFonts w:ascii="Arial" w:hAnsi="Arial" w:cs="Arial"/>
          </w:rPr>
          <m:t>-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9</m:t>
                </m:r>
              </m:den>
            </m:f>
          </m:e>
        </m:d>
        <m:r>
          <w:rPr>
            <w:rFonts w:ascii="Cambria Math" w:hAnsi="Arial" w:cs="Arial"/>
          </w:rPr>
          <m:t>+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12</m:t>
            </m:r>
          </m:den>
        </m:f>
      </m:oMath>
      <w:r w:rsidR="00021754" w:rsidRPr="00BD3C36">
        <w:rPr>
          <w:rFonts w:ascii="Arial" w:hAnsi="Arial" w:cs="Arial"/>
        </w:rPr>
        <w:t xml:space="preserve">                          3.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43</m:t>
            </m:r>
          </m:num>
          <m:den>
            <m:r>
              <w:rPr>
                <w:rFonts w:ascii="Cambria Math" w:hAnsi="Arial" w:cs="Arial"/>
              </w:rPr>
              <m:t>12</m:t>
            </m:r>
          </m:den>
        </m:f>
      </m:oMath>
      <w:r w:rsidR="00021754" w:rsidRPr="00BD3C36">
        <w:rPr>
          <w:rFonts w:ascii="Arial" w:hAnsi="Arial" w:cs="Arial"/>
        </w:rPr>
        <w:t xml:space="preserve"> </w:t>
      </w:r>
    </w:p>
    <w:p w:rsidR="00021754" w:rsidRPr="00BD3C36" w:rsidRDefault="00021754" w:rsidP="00021754">
      <w:pPr>
        <w:pStyle w:val="Prrafodelista"/>
        <w:rPr>
          <w:rFonts w:ascii="Arial" w:hAnsi="Arial" w:cs="Arial"/>
        </w:rPr>
      </w:pPr>
    </w:p>
    <w:p w:rsidR="00021754" w:rsidRPr="00BD3C36" w:rsidRDefault="00115CBD" w:rsidP="0002175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  <m:r>
          <w:rPr>
            <w:rFonts w:ascii="Cambria Math" w:hAnsi="Arial" w:cs="Arial"/>
          </w:rPr>
          <m:t>+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9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  <m:r>
          <w:rPr>
            <w:rFonts w:ascii="Cambria Math" w:hAnsi="Arial" w:cs="Arial"/>
          </w:rPr>
          <m:t>+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8</m:t>
            </m:r>
          </m:den>
        </m:f>
      </m:oMath>
      <w:r w:rsidR="00021754" w:rsidRPr="00BD3C36">
        <w:rPr>
          <w:rFonts w:ascii="Arial" w:hAnsi="Arial" w:cs="Arial"/>
        </w:rPr>
        <w:t xml:space="preserve">                               4.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79</m:t>
            </m:r>
          </m:num>
          <m:den>
            <m:r>
              <w:rPr>
                <w:rFonts w:ascii="Cambria Math" w:hAnsi="Arial" w:cs="Arial"/>
              </w:rPr>
              <m:t>12</m:t>
            </m:r>
          </m:den>
        </m:f>
      </m:oMath>
    </w:p>
    <w:p w:rsidR="00021754" w:rsidRPr="00BD3C36" w:rsidRDefault="00021754" w:rsidP="00021754">
      <w:pPr>
        <w:pStyle w:val="Prrafodelista"/>
        <w:rPr>
          <w:rFonts w:ascii="Arial" w:hAnsi="Arial" w:cs="Arial"/>
        </w:rPr>
      </w:pPr>
    </w:p>
    <w:p w:rsidR="00021754" w:rsidRPr="00BD3C36" w:rsidRDefault="00115CBD" w:rsidP="0002175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13</m:t>
            </m:r>
          </m:num>
          <m:den>
            <m:r>
              <w:rPr>
                <w:rFonts w:ascii="Cambria Math" w:hAnsi="Arial" w:cs="Arial"/>
              </w:rPr>
              <m:t>36</m:t>
            </m:r>
          </m:den>
        </m:f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="00021754" w:rsidRPr="00BD3C36">
        <w:rPr>
          <w:rFonts w:ascii="Arial" w:hAnsi="Arial" w:cs="Arial"/>
        </w:rPr>
        <w:t xml:space="preserve">                              5.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25</m:t>
            </m:r>
          </m:num>
          <m:den>
            <m:r>
              <w:rPr>
                <w:rFonts w:ascii="Cambria Math" w:hAnsi="Arial" w:cs="Arial"/>
              </w:rPr>
              <m:t>36</m:t>
            </m:r>
          </m:den>
        </m:f>
      </m:oMath>
      <w:r w:rsidR="00021754" w:rsidRPr="00BD3C36">
        <w:rPr>
          <w:rFonts w:ascii="Arial" w:hAnsi="Arial" w:cs="Arial"/>
        </w:rPr>
        <w:t xml:space="preserve">        </w:t>
      </w:r>
    </w:p>
    <w:p w:rsidR="00021754" w:rsidRPr="00BD3C36" w:rsidRDefault="00021754" w:rsidP="00021754">
      <w:pPr>
        <w:pStyle w:val="Prrafodelista"/>
        <w:rPr>
          <w:rFonts w:ascii="Arial" w:hAnsi="Arial" w:cs="Arial"/>
        </w:rPr>
      </w:pPr>
    </w:p>
    <w:p w:rsidR="00021754" w:rsidRPr="00BD3C36" w:rsidRDefault="00021754" w:rsidP="000217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Completa la casilla del siguiente cuadro </w:t>
      </w:r>
    </w:p>
    <w:tbl>
      <w:tblPr>
        <w:tblStyle w:val="Cuadrculaclara-nfasis11"/>
        <w:tblW w:w="0" w:type="auto"/>
        <w:tblInd w:w="1779" w:type="dxa"/>
        <w:tblLook w:val="04A0" w:firstRow="1" w:lastRow="0" w:firstColumn="1" w:lastColumn="0" w:noHBand="0" w:noVBand="1"/>
      </w:tblPr>
      <w:tblGrid>
        <w:gridCol w:w="613"/>
        <w:gridCol w:w="613"/>
        <w:gridCol w:w="615"/>
        <w:gridCol w:w="615"/>
        <w:gridCol w:w="615"/>
      </w:tblGrid>
      <w:tr w:rsidR="00021754" w:rsidRPr="00BD3C36" w:rsidTr="00C57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Arial" w:cs="Arial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Arial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D3C36">
              <w:rPr>
                <w:rFonts w:ascii="Arial" w:hAnsi="Arial" w:cs="Arial"/>
                <w:b w:val="0"/>
              </w:rPr>
              <w:t>+</w:t>
            </w: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D3C36">
              <w:rPr>
                <w:rFonts w:ascii="Arial" w:hAnsi="Arial" w:cs="Arial"/>
                <w:b w:val="0"/>
              </w:rPr>
              <w:t>=</w:t>
            </w:r>
          </w:p>
        </w:tc>
        <w:tc>
          <w:tcPr>
            <w:tcW w:w="615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Arial" w:cs="Arial"/>
                      </w:rPr>
                      <m:t>9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Arial" w:cs="Arial"/>
                      </w:rPr>
                      <m:t>10</m:t>
                    </m:r>
                  </m:den>
                </m:f>
              </m:oMath>
            </m:oMathPara>
          </w:p>
        </w:tc>
      </w:tr>
      <w:tr w:rsidR="00021754" w:rsidRPr="00BD3C36" w:rsidTr="00C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 w:rsidRPr="00BD3C36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-</w:t>
            </w: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-</w:t>
            </w:r>
          </w:p>
        </w:tc>
      </w:tr>
      <w:tr w:rsidR="00021754" w:rsidRPr="00BD3C36" w:rsidTr="00C57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+</w:t>
            </w: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=</w:t>
            </w:r>
          </w:p>
        </w:tc>
        <w:tc>
          <w:tcPr>
            <w:tcW w:w="615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15</m:t>
                    </m:r>
                  </m:den>
                </m:f>
              </m:oMath>
            </m:oMathPara>
          </w:p>
        </w:tc>
      </w:tr>
      <w:tr w:rsidR="00021754" w:rsidRPr="00BD3C36" w:rsidTr="00C5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 w:rsidRPr="00BD3C36">
              <w:rPr>
                <w:rFonts w:ascii="Arial" w:hAnsi="Arial" w:cs="Arial"/>
                <w:b w:val="0"/>
              </w:rPr>
              <w:t>=</w:t>
            </w:r>
          </w:p>
        </w:tc>
        <w:tc>
          <w:tcPr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=</w:t>
            </w: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=</w:t>
            </w:r>
          </w:p>
        </w:tc>
      </w:tr>
      <w:tr w:rsidR="00021754" w:rsidRPr="00BD3C36" w:rsidTr="00C57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Arial" w:cs="Arial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Arial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13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+</w:t>
            </w:r>
          </w:p>
        </w:tc>
        <w:tc>
          <w:tcPr>
            <w:tcW w:w="615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=</w:t>
            </w:r>
          </w:p>
        </w:tc>
        <w:tc>
          <w:tcPr>
            <w:tcW w:w="615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21754" w:rsidRPr="00BD3C36" w:rsidRDefault="00021754" w:rsidP="00021754">
      <w:pPr>
        <w:rPr>
          <w:rFonts w:ascii="Arial" w:hAnsi="Arial" w:cs="Arial"/>
        </w:rPr>
      </w:pPr>
    </w:p>
    <w:p w:rsidR="00021754" w:rsidRPr="00BD3C36" w:rsidRDefault="00021754" w:rsidP="000217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Para medir la masa de los planetas, toma como la unidad de masa de la tierra, la siguiente tabla muestra la masa de algunos planetas del sistema solar.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836"/>
        <w:gridCol w:w="852"/>
        <w:gridCol w:w="973"/>
        <w:gridCol w:w="994"/>
      </w:tblGrid>
      <w:tr w:rsidR="00021754" w:rsidRPr="00BD3C36" w:rsidTr="00C57510">
        <w:trPr>
          <w:trHeight w:val="150"/>
          <w:jc w:val="center"/>
        </w:trPr>
        <w:tc>
          <w:tcPr>
            <w:tcW w:w="904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lastRenderedPageBreak/>
              <w:t>Planeta</w:t>
            </w:r>
          </w:p>
        </w:tc>
        <w:tc>
          <w:tcPr>
            <w:tcW w:w="836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Marte</w:t>
            </w:r>
          </w:p>
        </w:tc>
        <w:tc>
          <w:tcPr>
            <w:tcW w:w="852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Venus</w:t>
            </w:r>
          </w:p>
        </w:tc>
        <w:tc>
          <w:tcPr>
            <w:tcW w:w="968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Neptuno</w:t>
            </w:r>
          </w:p>
        </w:tc>
        <w:tc>
          <w:tcPr>
            <w:tcW w:w="990" w:type="dxa"/>
            <w:vAlign w:val="bottom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Mercurio</w:t>
            </w:r>
          </w:p>
        </w:tc>
      </w:tr>
      <w:tr w:rsidR="00021754" w:rsidRPr="00BD3C36" w:rsidTr="00C57510">
        <w:trPr>
          <w:trHeight w:val="192"/>
          <w:jc w:val="center"/>
        </w:trPr>
        <w:tc>
          <w:tcPr>
            <w:tcW w:w="904" w:type="dxa"/>
            <w:vAlign w:val="center"/>
          </w:tcPr>
          <w:p w:rsidR="00021754" w:rsidRPr="00BD3C36" w:rsidRDefault="00021754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Masa</w:t>
            </w:r>
          </w:p>
        </w:tc>
        <w:tc>
          <w:tcPr>
            <w:tcW w:w="836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11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852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41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968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86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90" w:type="dxa"/>
            <w:vAlign w:val="center"/>
          </w:tcPr>
          <w:p w:rsidR="00021754" w:rsidRPr="00BD3C36" w:rsidRDefault="00115CBD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50</m:t>
                    </m:r>
                  </m:den>
                </m:f>
              </m:oMath>
            </m:oMathPara>
          </w:p>
        </w:tc>
      </w:tr>
    </w:tbl>
    <w:p w:rsidR="00021754" w:rsidRPr="00BD3C36" w:rsidRDefault="00021754" w:rsidP="0002175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¿Cuál es la diferencia entre las marcas de Marte y de mercurio?</w:t>
      </w:r>
    </w:p>
    <w:p w:rsidR="00021754" w:rsidRPr="00BD3C36" w:rsidRDefault="00021754" w:rsidP="0002175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¿Cuál es la diferencia entre las masas de Venus y Neptuno?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Evaluación: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Compromiso:</w:t>
      </w:r>
    </w:p>
    <w:p w:rsidR="00021754" w:rsidRPr="00BD3C36" w:rsidRDefault="00021754" w:rsidP="00021754">
      <w:pPr>
        <w:rPr>
          <w:rFonts w:ascii="Arial" w:hAnsi="Arial" w:cs="Arial"/>
        </w:rPr>
      </w:pPr>
      <w:r w:rsidRPr="00BD3C36">
        <w:rPr>
          <w:rFonts w:ascii="Arial" w:hAnsi="Arial" w:cs="Arial"/>
        </w:rPr>
        <w:t>Bibliografía:</w:t>
      </w:r>
    </w:p>
    <w:p w:rsidR="00C511F9" w:rsidRDefault="00C511F9"/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447"/>
    <w:multiLevelType w:val="hybridMultilevel"/>
    <w:tmpl w:val="10282916"/>
    <w:lvl w:ilvl="0" w:tplc="9A2E5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10ACA"/>
    <w:multiLevelType w:val="hybridMultilevel"/>
    <w:tmpl w:val="50EAA65A"/>
    <w:lvl w:ilvl="0" w:tplc="23168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31C1F"/>
    <w:multiLevelType w:val="hybridMultilevel"/>
    <w:tmpl w:val="DB18D520"/>
    <w:lvl w:ilvl="0" w:tplc="D53E4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52494"/>
    <w:multiLevelType w:val="hybridMultilevel"/>
    <w:tmpl w:val="10B07484"/>
    <w:lvl w:ilvl="0" w:tplc="D9E8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21754"/>
    <w:rsid w:val="00115CBD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1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021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1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021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2011-07-08T04:29:00Z</dcterms:created>
  <dcterms:modified xsi:type="dcterms:W3CDTF">2011-07-08T04:29:00Z</dcterms:modified>
</cp:coreProperties>
</file>